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735E" w:rsidRPr="0059735E" w:rsidRDefault="0059735E" w:rsidP="0059735E">
      <w:pPr>
        <w:spacing w:before="100" w:beforeAutospacing="1" w:after="100" w:afterAutospacing="1" w:line="240" w:lineRule="auto"/>
        <w:rPr>
          <w:rFonts w:ascii="Times New Roman" w:eastAsia="Times New Roman" w:hAnsi="Times New Roman" w:cs="Times New Roman"/>
          <w:sz w:val="24"/>
          <w:szCs w:val="24"/>
          <w:lang w:eastAsia="en-GB"/>
        </w:rPr>
      </w:pPr>
      <w:r w:rsidRPr="0059735E">
        <w:rPr>
          <w:rFonts w:ascii="Times New Roman" w:eastAsia="Times New Roman" w:hAnsi="Times New Roman" w:cs="Times New Roman"/>
          <w:sz w:val="24"/>
          <w:szCs w:val="24"/>
          <w:lang w:eastAsia="en-GB"/>
        </w:rPr>
        <w:t>Coventry University College draws on the excellence in teaching and learning and the extensive experience of Coventry University. It will however operate independently from the University, as a separate organisation, in its own building and with its own staff; all based on the Coventry University campus. Coventry University College is designed for people who want to benefit from high quality courses but who have decided that the traditional student experience is not for them.</w:t>
      </w:r>
      <w:r w:rsidRPr="0059735E">
        <w:rPr>
          <w:rFonts w:ascii="Times New Roman" w:eastAsia="Times New Roman" w:hAnsi="Times New Roman" w:cs="Times New Roman"/>
          <w:b/>
          <w:bCs/>
          <w:sz w:val="24"/>
          <w:szCs w:val="24"/>
          <w:lang w:eastAsia="en-GB"/>
        </w:rPr>
        <w:t> </w:t>
      </w:r>
    </w:p>
    <w:p w:rsidR="0059735E" w:rsidRPr="0059735E" w:rsidRDefault="0059735E" w:rsidP="0059735E">
      <w:pPr>
        <w:spacing w:before="100" w:beforeAutospacing="1" w:after="100" w:afterAutospacing="1" w:line="240" w:lineRule="auto"/>
        <w:outlineLvl w:val="4"/>
        <w:rPr>
          <w:rFonts w:ascii="Times New Roman" w:eastAsia="Times New Roman" w:hAnsi="Times New Roman" w:cs="Times New Roman"/>
          <w:b/>
          <w:bCs/>
          <w:sz w:val="20"/>
          <w:szCs w:val="20"/>
          <w:lang w:eastAsia="en-GB"/>
        </w:rPr>
      </w:pPr>
      <w:r w:rsidRPr="0059735E">
        <w:rPr>
          <w:rFonts w:ascii="Times New Roman" w:eastAsia="Times New Roman" w:hAnsi="Times New Roman" w:cs="Times New Roman"/>
          <w:b/>
          <w:bCs/>
          <w:sz w:val="20"/>
          <w:szCs w:val="20"/>
          <w:lang w:eastAsia="en-GB"/>
        </w:rPr>
        <w:br/>
        <w:t>Our Courses</w:t>
      </w:r>
    </w:p>
    <w:p w:rsidR="0059735E" w:rsidRPr="0059735E" w:rsidRDefault="0059735E" w:rsidP="0059735E">
      <w:pPr>
        <w:spacing w:before="100" w:beforeAutospacing="1" w:after="100" w:afterAutospacing="1" w:line="240" w:lineRule="auto"/>
        <w:rPr>
          <w:rFonts w:ascii="Times New Roman" w:eastAsia="Times New Roman" w:hAnsi="Times New Roman" w:cs="Times New Roman"/>
          <w:sz w:val="24"/>
          <w:szCs w:val="24"/>
          <w:lang w:eastAsia="en-GB"/>
        </w:rPr>
      </w:pPr>
      <w:r w:rsidRPr="0059735E">
        <w:rPr>
          <w:rFonts w:ascii="Times New Roman" w:eastAsia="Times New Roman" w:hAnsi="Times New Roman" w:cs="Times New Roman"/>
          <w:sz w:val="24"/>
          <w:szCs w:val="24"/>
          <w:lang w:eastAsia="en-GB"/>
        </w:rPr>
        <w:t xml:space="preserve">Coventry University College offers a range of study programmes to achieve academic qualifications in a variety of subject areas. </w:t>
      </w:r>
      <w:proofErr w:type="gramStart"/>
      <w:r w:rsidRPr="0059735E">
        <w:rPr>
          <w:rFonts w:ascii="Times New Roman" w:eastAsia="Times New Roman" w:hAnsi="Times New Roman" w:cs="Times New Roman"/>
          <w:sz w:val="24"/>
          <w:szCs w:val="24"/>
          <w:lang w:eastAsia="en-GB"/>
        </w:rPr>
        <w:t xml:space="preserve">The </w:t>
      </w:r>
      <w:proofErr w:type="spellStart"/>
      <w:r w:rsidRPr="0059735E">
        <w:rPr>
          <w:rFonts w:ascii="Times New Roman" w:eastAsia="Times New Roman" w:hAnsi="Times New Roman" w:cs="Times New Roman"/>
          <w:sz w:val="24"/>
          <w:szCs w:val="24"/>
          <w:lang w:eastAsia="en-GB"/>
        </w:rPr>
        <w:t>HNCs</w:t>
      </w:r>
      <w:proofErr w:type="spellEnd"/>
      <w:r w:rsidRPr="0059735E">
        <w:rPr>
          <w:rFonts w:ascii="Times New Roman" w:eastAsia="Times New Roman" w:hAnsi="Times New Roman" w:cs="Times New Roman"/>
          <w:sz w:val="24"/>
          <w:szCs w:val="24"/>
          <w:lang w:eastAsia="en-GB"/>
        </w:rPr>
        <w:t xml:space="preserve">, </w:t>
      </w:r>
      <w:proofErr w:type="spellStart"/>
      <w:r w:rsidRPr="0059735E">
        <w:rPr>
          <w:rFonts w:ascii="Times New Roman" w:eastAsia="Times New Roman" w:hAnsi="Times New Roman" w:cs="Times New Roman"/>
          <w:sz w:val="24"/>
          <w:szCs w:val="24"/>
          <w:lang w:eastAsia="en-GB"/>
        </w:rPr>
        <w:t>HNDs</w:t>
      </w:r>
      <w:proofErr w:type="spellEnd"/>
      <w:r w:rsidRPr="0059735E">
        <w:rPr>
          <w:rFonts w:ascii="Times New Roman" w:eastAsia="Times New Roman" w:hAnsi="Times New Roman" w:cs="Times New Roman"/>
          <w:sz w:val="24"/>
          <w:szCs w:val="24"/>
          <w:lang w:eastAsia="en-GB"/>
        </w:rPr>
        <w:t xml:space="preserve"> and Honours Degree courses, so you can choose to sign up for a degree at the outset or build up to a degree by taking the </w:t>
      </w:r>
      <w:proofErr w:type="spellStart"/>
      <w:r w:rsidRPr="0059735E">
        <w:rPr>
          <w:rFonts w:ascii="Times New Roman" w:eastAsia="Times New Roman" w:hAnsi="Times New Roman" w:cs="Times New Roman"/>
          <w:sz w:val="24"/>
          <w:szCs w:val="24"/>
          <w:lang w:eastAsia="en-GB"/>
        </w:rPr>
        <w:t>HNC</w:t>
      </w:r>
      <w:proofErr w:type="spellEnd"/>
      <w:r w:rsidRPr="0059735E">
        <w:rPr>
          <w:rFonts w:ascii="Times New Roman" w:eastAsia="Times New Roman" w:hAnsi="Times New Roman" w:cs="Times New Roman"/>
          <w:sz w:val="24"/>
          <w:szCs w:val="24"/>
          <w:lang w:eastAsia="en-GB"/>
        </w:rPr>
        <w:t xml:space="preserve">, then </w:t>
      </w:r>
      <w:proofErr w:type="spellStart"/>
      <w:r w:rsidRPr="0059735E">
        <w:rPr>
          <w:rFonts w:ascii="Times New Roman" w:eastAsia="Times New Roman" w:hAnsi="Times New Roman" w:cs="Times New Roman"/>
          <w:sz w:val="24"/>
          <w:szCs w:val="24"/>
          <w:lang w:eastAsia="en-GB"/>
        </w:rPr>
        <w:t>HND</w:t>
      </w:r>
      <w:proofErr w:type="spellEnd"/>
      <w:r w:rsidRPr="0059735E">
        <w:rPr>
          <w:rFonts w:ascii="Times New Roman" w:eastAsia="Times New Roman" w:hAnsi="Times New Roman" w:cs="Times New Roman"/>
          <w:sz w:val="24"/>
          <w:szCs w:val="24"/>
          <w:lang w:eastAsia="en-GB"/>
        </w:rPr>
        <w:t xml:space="preserve"> and then top up to a degree.</w:t>
      </w:r>
      <w:proofErr w:type="gramEnd"/>
      <w:r w:rsidRPr="0059735E">
        <w:rPr>
          <w:rFonts w:ascii="Times New Roman" w:eastAsia="Times New Roman" w:hAnsi="Times New Roman" w:cs="Times New Roman"/>
          <w:sz w:val="24"/>
          <w:szCs w:val="24"/>
          <w:lang w:eastAsia="en-GB"/>
        </w:rPr>
        <w:t xml:space="preserve"> By taking one level at a time you can spread your progression over a fixed period to fit in with your other commitments.</w:t>
      </w:r>
      <w:r w:rsidRPr="0059735E">
        <w:rPr>
          <w:rFonts w:ascii="Times New Roman" w:eastAsia="Times New Roman" w:hAnsi="Times New Roman" w:cs="Times New Roman"/>
          <w:sz w:val="24"/>
          <w:szCs w:val="24"/>
          <w:lang w:eastAsia="en-GB"/>
        </w:rPr>
        <w:br/>
      </w:r>
      <w:r w:rsidRPr="0059735E">
        <w:rPr>
          <w:rFonts w:ascii="Times New Roman" w:eastAsia="Times New Roman" w:hAnsi="Times New Roman" w:cs="Times New Roman"/>
          <w:sz w:val="24"/>
          <w:szCs w:val="24"/>
          <w:lang w:eastAsia="en-GB"/>
        </w:rPr>
        <w:br/>
        <w:t>Our Foundation Year courses are ideal for those who need or want an alternative route in to higher education. Once successfully completed, the foundation year will provide a route in to a range of further study within Coventry University College or progression to courses at Coventry University or another university of your choice, subject to meeting relevant entry requirements.</w:t>
      </w:r>
      <w:r w:rsidRPr="0059735E">
        <w:rPr>
          <w:rFonts w:ascii="Times New Roman" w:eastAsia="Times New Roman" w:hAnsi="Times New Roman" w:cs="Times New Roman"/>
          <w:sz w:val="24"/>
          <w:szCs w:val="24"/>
          <w:lang w:eastAsia="en-GB"/>
        </w:rPr>
        <w:br/>
      </w:r>
      <w:r w:rsidRPr="0059735E">
        <w:rPr>
          <w:rFonts w:ascii="Times New Roman" w:eastAsia="Times New Roman" w:hAnsi="Times New Roman" w:cs="Times New Roman"/>
          <w:sz w:val="24"/>
          <w:szCs w:val="24"/>
          <w:lang w:eastAsia="en-GB"/>
        </w:rPr>
        <w:br/>
        <w:t xml:space="preserve">All of our courses have been designed around the standards for professional body </w:t>
      </w:r>
      <w:proofErr w:type="gramStart"/>
      <w:r w:rsidRPr="0059735E">
        <w:rPr>
          <w:rFonts w:ascii="Times New Roman" w:eastAsia="Times New Roman" w:hAnsi="Times New Roman" w:cs="Times New Roman"/>
          <w:sz w:val="24"/>
          <w:szCs w:val="24"/>
          <w:lang w:eastAsia="en-GB"/>
        </w:rPr>
        <w:t>accreditation</w:t>
      </w:r>
      <w:proofErr w:type="gramEnd"/>
      <w:r w:rsidRPr="0059735E">
        <w:rPr>
          <w:rFonts w:ascii="Times New Roman" w:eastAsia="Times New Roman" w:hAnsi="Times New Roman" w:cs="Times New Roman"/>
          <w:sz w:val="24"/>
          <w:szCs w:val="24"/>
          <w:lang w:eastAsia="en-GB"/>
        </w:rPr>
        <w:t>, which means that you will be prepared and have the opportunity to secure an additional award from a professional body alongside your normal studies.</w:t>
      </w:r>
      <w:r w:rsidRPr="0059735E">
        <w:rPr>
          <w:rFonts w:ascii="Times New Roman" w:eastAsia="Times New Roman" w:hAnsi="Times New Roman" w:cs="Times New Roman"/>
          <w:sz w:val="24"/>
          <w:szCs w:val="24"/>
          <w:lang w:eastAsia="en-GB"/>
        </w:rPr>
        <w:br/>
      </w:r>
      <w:r w:rsidRPr="0059735E">
        <w:rPr>
          <w:rFonts w:ascii="Times New Roman" w:eastAsia="Times New Roman" w:hAnsi="Times New Roman" w:cs="Times New Roman"/>
          <w:sz w:val="24"/>
          <w:szCs w:val="24"/>
          <w:lang w:eastAsia="en-GB"/>
        </w:rPr>
        <w:br/>
        <w:t>On top of these academic courses that are available to you, we also run stand alone professional qualifications. Professional qualifications are recognised as not only providing an individual with industry-specific skills, but also as a demonstration of their commitment to continuous learning and development.</w:t>
      </w:r>
      <w:r w:rsidRPr="0059735E">
        <w:rPr>
          <w:rFonts w:ascii="Times New Roman" w:eastAsia="Times New Roman" w:hAnsi="Times New Roman" w:cs="Times New Roman"/>
          <w:sz w:val="24"/>
          <w:szCs w:val="24"/>
          <w:lang w:eastAsia="en-GB"/>
        </w:rPr>
        <w:br/>
      </w:r>
      <w:r w:rsidRPr="0059735E">
        <w:rPr>
          <w:rFonts w:ascii="Times New Roman" w:eastAsia="Times New Roman" w:hAnsi="Times New Roman" w:cs="Times New Roman"/>
          <w:sz w:val="24"/>
          <w:szCs w:val="24"/>
          <w:lang w:eastAsia="en-GB"/>
        </w:rPr>
        <w:br/>
        <w:t>Additional benefits you will notice are that we will offer our classes, wherever possible and numbers permit, at times to suit your life. We deliver our classes in 6-week blocks. Each block of learning offers you the chance to achieve a set of professional skills that are valued by employers and to develop your academic knowledge too.</w:t>
      </w:r>
      <w:r w:rsidRPr="0059735E">
        <w:rPr>
          <w:rFonts w:ascii="Times New Roman" w:eastAsia="Times New Roman" w:hAnsi="Times New Roman" w:cs="Times New Roman"/>
          <w:sz w:val="24"/>
          <w:szCs w:val="24"/>
          <w:lang w:eastAsia="en-GB"/>
        </w:rPr>
        <w:br/>
      </w:r>
      <w:r w:rsidRPr="0059735E">
        <w:rPr>
          <w:rFonts w:ascii="Times New Roman" w:eastAsia="Times New Roman" w:hAnsi="Times New Roman" w:cs="Times New Roman"/>
          <w:sz w:val="24"/>
          <w:szCs w:val="24"/>
          <w:lang w:eastAsia="en-GB"/>
        </w:rPr>
        <w:br/>
        <w:t>Our course teams will contain both academics and practising professionals. Together they can help you see your subject in an all-round way. You manage your study to suit your work responsibilities, and personal commitments, and all of this can be achieved at a price that represents value for money.</w:t>
      </w:r>
    </w:p>
    <w:p w:rsidR="00594F10" w:rsidRDefault="00594F10"/>
    <w:sectPr w:rsidR="00594F10" w:rsidSect="00594F10">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Times New Roman">
    <w:panose1 w:val="02020603050405020304"/>
    <w:charset w:val="00"/>
    <w:family w:val="roman"/>
    <w:pitch w:val="variable"/>
    <w:sig w:usb0="E0002AFF" w:usb1="C0007841"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59735E"/>
    <w:rsid w:val="00022D55"/>
    <w:rsid w:val="00026FEA"/>
    <w:rsid w:val="00070FCA"/>
    <w:rsid w:val="00080099"/>
    <w:rsid w:val="00083088"/>
    <w:rsid w:val="00097744"/>
    <w:rsid w:val="000A7880"/>
    <w:rsid w:val="000A7F4B"/>
    <w:rsid w:val="000E3457"/>
    <w:rsid w:val="00123D48"/>
    <w:rsid w:val="0013580B"/>
    <w:rsid w:val="00167B7E"/>
    <w:rsid w:val="001706C5"/>
    <w:rsid w:val="001806EA"/>
    <w:rsid w:val="001826AE"/>
    <w:rsid w:val="001C53CC"/>
    <w:rsid w:val="001D380B"/>
    <w:rsid w:val="001F0067"/>
    <w:rsid w:val="002011E2"/>
    <w:rsid w:val="00241419"/>
    <w:rsid w:val="0026008F"/>
    <w:rsid w:val="00267A77"/>
    <w:rsid w:val="00277EAC"/>
    <w:rsid w:val="002E11DC"/>
    <w:rsid w:val="003030A0"/>
    <w:rsid w:val="00332487"/>
    <w:rsid w:val="00354307"/>
    <w:rsid w:val="0039206E"/>
    <w:rsid w:val="003B74A0"/>
    <w:rsid w:val="003F0620"/>
    <w:rsid w:val="00400906"/>
    <w:rsid w:val="0045290A"/>
    <w:rsid w:val="00480C54"/>
    <w:rsid w:val="004924B6"/>
    <w:rsid w:val="004973B7"/>
    <w:rsid w:val="004A7B40"/>
    <w:rsid w:val="004C2150"/>
    <w:rsid w:val="004E2831"/>
    <w:rsid w:val="004E5E9A"/>
    <w:rsid w:val="004E7A3F"/>
    <w:rsid w:val="004F3C5C"/>
    <w:rsid w:val="00500A7B"/>
    <w:rsid w:val="00570C1D"/>
    <w:rsid w:val="00572B8E"/>
    <w:rsid w:val="00594F10"/>
    <w:rsid w:val="0059735E"/>
    <w:rsid w:val="005C6C6E"/>
    <w:rsid w:val="005D19D1"/>
    <w:rsid w:val="005D59C2"/>
    <w:rsid w:val="006000B1"/>
    <w:rsid w:val="00617944"/>
    <w:rsid w:val="00634AFE"/>
    <w:rsid w:val="0064304C"/>
    <w:rsid w:val="00654B9D"/>
    <w:rsid w:val="0066089D"/>
    <w:rsid w:val="00690D51"/>
    <w:rsid w:val="00691884"/>
    <w:rsid w:val="006C6BB1"/>
    <w:rsid w:val="006D7735"/>
    <w:rsid w:val="006F3300"/>
    <w:rsid w:val="00726255"/>
    <w:rsid w:val="00733927"/>
    <w:rsid w:val="007703F8"/>
    <w:rsid w:val="00780CE0"/>
    <w:rsid w:val="007C18DF"/>
    <w:rsid w:val="007D62A7"/>
    <w:rsid w:val="00825490"/>
    <w:rsid w:val="008333AB"/>
    <w:rsid w:val="008A538D"/>
    <w:rsid w:val="008A642B"/>
    <w:rsid w:val="008C6A97"/>
    <w:rsid w:val="008C787C"/>
    <w:rsid w:val="009400E6"/>
    <w:rsid w:val="00971B57"/>
    <w:rsid w:val="0097533C"/>
    <w:rsid w:val="009C2C20"/>
    <w:rsid w:val="009C5270"/>
    <w:rsid w:val="009E0818"/>
    <w:rsid w:val="00A22FD9"/>
    <w:rsid w:val="00B17737"/>
    <w:rsid w:val="00B61FDE"/>
    <w:rsid w:val="00B825AE"/>
    <w:rsid w:val="00BA18C8"/>
    <w:rsid w:val="00BB1961"/>
    <w:rsid w:val="00BC0625"/>
    <w:rsid w:val="00BC07AE"/>
    <w:rsid w:val="00BC0BD8"/>
    <w:rsid w:val="00BC6D3E"/>
    <w:rsid w:val="00C046EB"/>
    <w:rsid w:val="00C32D46"/>
    <w:rsid w:val="00C33228"/>
    <w:rsid w:val="00C33B42"/>
    <w:rsid w:val="00C37EAC"/>
    <w:rsid w:val="00C6451C"/>
    <w:rsid w:val="00CB7EE8"/>
    <w:rsid w:val="00D0496A"/>
    <w:rsid w:val="00D30FF6"/>
    <w:rsid w:val="00D35727"/>
    <w:rsid w:val="00D54FEE"/>
    <w:rsid w:val="00D63311"/>
    <w:rsid w:val="00DB4FC6"/>
    <w:rsid w:val="00DD6C8E"/>
    <w:rsid w:val="00DE2B2B"/>
    <w:rsid w:val="00DE6C7F"/>
    <w:rsid w:val="00E00862"/>
    <w:rsid w:val="00E06F61"/>
    <w:rsid w:val="00E31F4C"/>
    <w:rsid w:val="00E326E1"/>
    <w:rsid w:val="00E83A07"/>
    <w:rsid w:val="00E87957"/>
    <w:rsid w:val="00E93143"/>
    <w:rsid w:val="00EA088D"/>
    <w:rsid w:val="00EB16F8"/>
    <w:rsid w:val="00EB2AF0"/>
    <w:rsid w:val="00ED7398"/>
    <w:rsid w:val="00F022FB"/>
    <w:rsid w:val="00F15215"/>
    <w:rsid w:val="00F21746"/>
    <w:rsid w:val="00F422B1"/>
    <w:rsid w:val="00F618DA"/>
    <w:rsid w:val="00F805AE"/>
    <w:rsid w:val="00F831BD"/>
    <w:rsid w:val="00F86D04"/>
    <w:rsid w:val="00FC27F8"/>
    <w:rsid w:val="00FE40D7"/>
  </w:rsids>
  <m:mathPr>
    <m:mathFont m:val="Cambria Math"/>
    <m:brkBin m:val="before"/>
    <m:brkBinSub m:val="--"/>
    <m:smallFrac m:val="off"/>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6D3E"/>
  </w:style>
  <w:style w:type="paragraph" w:styleId="Heading1">
    <w:name w:val="heading 1"/>
    <w:basedOn w:val="Normal"/>
    <w:next w:val="Normal"/>
    <w:link w:val="Heading1Char"/>
    <w:uiPriority w:val="9"/>
    <w:qFormat/>
    <w:rsid w:val="00BC6D3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BC6D3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BC6D3E"/>
    <w:pPr>
      <w:spacing w:before="100" w:beforeAutospacing="1" w:after="100" w:afterAutospacing="1" w:line="240" w:lineRule="auto"/>
      <w:outlineLvl w:val="2"/>
    </w:pPr>
    <w:rPr>
      <w:rFonts w:ascii="Times New Roman" w:eastAsia="Times New Roman" w:hAnsi="Times New Roman" w:cs="Times New Roman"/>
      <w:b/>
      <w:bCs/>
      <w:sz w:val="27"/>
      <w:szCs w:val="27"/>
      <w:lang w:eastAsia="en-GB"/>
    </w:rPr>
  </w:style>
  <w:style w:type="paragraph" w:styleId="Heading4">
    <w:name w:val="heading 4"/>
    <w:basedOn w:val="Normal"/>
    <w:link w:val="Heading4Char"/>
    <w:uiPriority w:val="9"/>
    <w:qFormat/>
    <w:rsid w:val="00BC6D3E"/>
    <w:pPr>
      <w:spacing w:before="100" w:beforeAutospacing="1" w:after="100" w:afterAutospacing="1" w:line="240" w:lineRule="auto"/>
      <w:outlineLvl w:val="3"/>
    </w:pPr>
    <w:rPr>
      <w:rFonts w:ascii="Times New Roman" w:eastAsia="Times New Roman" w:hAnsi="Times New Roman" w:cs="Times New Roman"/>
      <w:b/>
      <w:bCs/>
      <w:sz w:val="24"/>
      <w:szCs w:val="24"/>
      <w:lang w:eastAsia="en-GB"/>
    </w:rPr>
  </w:style>
  <w:style w:type="paragraph" w:styleId="Heading5">
    <w:name w:val="heading 5"/>
    <w:basedOn w:val="Normal"/>
    <w:link w:val="Heading5Char"/>
    <w:uiPriority w:val="9"/>
    <w:qFormat/>
    <w:rsid w:val="0059735E"/>
    <w:pPr>
      <w:spacing w:before="100" w:beforeAutospacing="1" w:after="100" w:afterAutospacing="1" w:line="240" w:lineRule="auto"/>
      <w:outlineLvl w:val="4"/>
    </w:pPr>
    <w:rPr>
      <w:rFonts w:ascii="Times New Roman" w:eastAsia="Times New Roman" w:hAnsi="Times New Roman" w:cs="Times New Roman"/>
      <w:b/>
      <w:bCs/>
      <w:sz w:val="20"/>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6D3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BC6D3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BC6D3E"/>
    <w:rPr>
      <w:rFonts w:ascii="Times New Roman" w:eastAsia="Times New Roman" w:hAnsi="Times New Roman" w:cs="Times New Roman"/>
      <w:b/>
      <w:bCs/>
      <w:sz w:val="27"/>
      <w:szCs w:val="27"/>
      <w:lang w:eastAsia="en-GB"/>
    </w:rPr>
  </w:style>
  <w:style w:type="character" w:customStyle="1" w:styleId="Heading4Char">
    <w:name w:val="Heading 4 Char"/>
    <w:basedOn w:val="DefaultParagraphFont"/>
    <w:link w:val="Heading4"/>
    <w:uiPriority w:val="9"/>
    <w:rsid w:val="00BC6D3E"/>
    <w:rPr>
      <w:rFonts w:ascii="Times New Roman" w:eastAsia="Times New Roman" w:hAnsi="Times New Roman" w:cs="Times New Roman"/>
      <w:b/>
      <w:bCs/>
      <w:sz w:val="24"/>
      <w:szCs w:val="24"/>
      <w:lang w:eastAsia="en-GB"/>
    </w:rPr>
  </w:style>
  <w:style w:type="character" w:styleId="Strong">
    <w:name w:val="Strong"/>
    <w:basedOn w:val="DefaultParagraphFont"/>
    <w:uiPriority w:val="22"/>
    <w:qFormat/>
    <w:rsid w:val="00BC6D3E"/>
    <w:rPr>
      <w:b/>
      <w:bCs/>
    </w:rPr>
  </w:style>
  <w:style w:type="character" w:styleId="Emphasis">
    <w:name w:val="Emphasis"/>
    <w:basedOn w:val="DefaultParagraphFont"/>
    <w:uiPriority w:val="20"/>
    <w:qFormat/>
    <w:rsid w:val="00BC6D3E"/>
    <w:rPr>
      <w:i/>
      <w:iCs/>
    </w:rPr>
  </w:style>
  <w:style w:type="paragraph" w:styleId="NoSpacing">
    <w:name w:val="No Spacing"/>
    <w:uiPriority w:val="1"/>
    <w:qFormat/>
    <w:rsid w:val="00BC6D3E"/>
    <w:pPr>
      <w:spacing w:after="0" w:line="240" w:lineRule="auto"/>
    </w:pPr>
  </w:style>
  <w:style w:type="paragraph" w:styleId="ListParagraph">
    <w:name w:val="List Paragraph"/>
    <w:basedOn w:val="Normal"/>
    <w:uiPriority w:val="34"/>
    <w:qFormat/>
    <w:rsid w:val="00BC6D3E"/>
    <w:pPr>
      <w:ind w:left="720"/>
      <w:contextualSpacing/>
    </w:pPr>
  </w:style>
  <w:style w:type="character" w:customStyle="1" w:styleId="Heading5Char">
    <w:name w:val="Heading 5 Char"/>
    <w:basedOn w:val="DefaultParagraphFont"/>
    <w:link w:val="Heading5"/>
    <w:uiPriority w:val="9"/>
    <w:rsid w:val="0059735E"/>
    <w:rPr>
      <w:rFonts w:ascii="Times New Roman" w:eastAsia="Times New Roman" w:hAnsi="Times New Roman" w:cs="Times New Roman"/>
      <w:b/>
      <w:bCs/>
      <w:sz w:val="20"/>
      <w:szCs w:val="20"/>
      <w:lang w:eastAsia="en-GB"/>
    </w:rPr>
  </w:style>
  <w:style w:type="paragraph" w:styleId="NormalWeb">
    <w:name w:val="Normal (Web)"/>
    <w:basedOn w:val="Normal"/>
    <w:uiPriority w:val="99"/>
    <w:semiHidden/>
    <w:unhideWhenUsed/>
    <w:rsid w:val="0059735E"/>
    <w:pPr>
      <w:spacing w:before="100" w:beforeAutospacing="1" w:after="100" w:afterAutospacing="1" w:line="240" w:lineRule="auto"/>
    </w:pPr>
    <w:rPr>
      <w:rFonts w:ascii="Times New Roman" w:eastAsia="Times New Roman" w:hAnsi="Times New Roman" w:cs="Times New Roman"/>
      <w:sz w:val="24"/>
      <w:szCs w:val="24"/>
      <w:lang w:eastAsia="en-GB"/>
    </w:rPr>
  </w:style>
</w:styles>
</file>

<file path=word/webSettings.xml><?xml version="1.0" encoding="utf-8"?>
<w:webSettings xmlns:r="http://schemas.openxmlformats.org/officeDocument/2006/relationships" xmlns:w="http://schemas.openxmlformats.org/wordprocessingml/2006/main">
  <w:divs>
    <w:div w:id="687103766">
      <w:bodyDiv w:val="1"/>
      <w:marLeft w:val="0"/>
      <w:marRight w:val="0"/>
      <w:marTop w:val="0"/>
      <w:marBottom w:val="0"/>
      <w:divBdr>
        <w:top w:val="none" w:sz="0" w:space="0" w:color="auto"/>
        <w:left w:val="none" w:sz="0" w:space="0" w:color="auto"/>
        <w:bottom w:val="none" w:sz="0" w:space="0" w:color="auto"/>
        <w:right w:val="none" w:sz="0" w:space="0" w:color="auto"/>
      </w:divBdr>
      <w:divsChild>
        <w:div w:id="673654087">
          <w:marLeft w:val="0"/>
          <w:marRight w:val="0"/>
          <w:marTop w:val="0"/>
          <w:marBottom w:val="0"/>
          <w:divBdr>
            <w:top w:val="none" w:sz="0" w:space="0" w:color="auto"/>
            <w:left w:val="none" w:sz="0" w:space="0" w:color="auto"/>
            <w:bottom w:val="none" w:sz="0" w:space="0" w:color="auto"/>
            <w:right w:val="none" w:sz="0" w:space="0" w:color="auto"/>
          </w:divBdr>
          <w:divsChild>
            <w:div w:id="1081945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373</Words>
  <Characters>2132</Characters>
  <Application>Microsoft Office Word</Application>
  <DocSecurity>0</DocSecurity>
  <Lines>17</Lines>
  <Paragraphs>4</Paragraphs>
  <ScaleCrop>false</ScaleCrop>
  <Company/>
  <LinksUpToDate>false</LinksUpToDate>
  <CharactersWithSpaces>2501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dc:creator>
  <cp:lastModifiedBy>Daniel</cp:lastModifiedBy>
  <cp:revision>1</cp:revision>
  <dcterms:created xsi:type="dcterms:W3CDTF">2013-03-11T08:49:00Z</dcterms:created>
  <dcterms:modified xsi:type="dcterms:W3CDTF">2013-03-11T08:50:00Z</dcterms:modified>
</cp:coreProperties>
</file>